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F" w:rsidRPr="001010DF" w:rsidRDefault="001010DF" w:rsidP="0010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010DF" w:rsidRPr="001010DF" w:rsidRDefault="001010DF" w:rsidP="001010DF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1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Programmhinweis des Südwestrundfunk (SWR)</w:t>
      </w:r>
      <w:r w:rsidRPr="001010DF">
        <w:rPr>
          <w:rFonts w:ascii="Segoe UI" w:eastAsia="Times New Roman" w:hAnsi="Segoe UI" w:cs="Segoe UI"/>
          <w:color w:val="201F1E"/>
          <w:sz w:val="20"/>
          <w:szCs w:val="20"/>
          <w:lang w:eastAsia="de-DE"/>
        </w:rPr>
        <w:t xml:space="preserve"> </w:t>
      </w:r>
      <w:r w:rsidRPr="001010DF">
        <w:rPr>
          <w:rFonts w:ascii="Segoe UI" w:eastAsia="Times New Roman" w:hAnsi="Segoe UI" w:cs="Segoe UI"/>
          <w:b/>
          <w:bCs/>
          <w:color w:val="201F1E"/>
          <w:sz w:val="20"/>
          <w:szCs w:val="20"/>
          <w:lang w:eastAsia="de-DE"/>
        </w:rPr>
        <w:t xml:space="preserve">/ </w:t>
      </w:r>
      <w:r w:rsidRPr="001010DF">
        <w:rPr>
          <w:rFonts w:ascii="Arial" w:eastAsia="Times New Roman" w:hAnsi="Arial" w:cs="Arial"/>
          <w:b/>
          <w:bCs/>
          <w:color w:val="201F1E"/>
          <w:sz w:val="20"/>
          <w:szCs w:val="20"/>
          <w:lang w:eastAsia="de-DE"/>
        </w:rPr>
        <w:t>SWR Sport</w:t>
      </w:r>
    </w:p>
    <w:p w:rsidR="001010DF" w:rsidRPr="001010DF" w:rsidRDefault="001010DF" w:rsidP="0010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10DF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t>Schwimmbäder im Südwesten bleiben zu - "Die Gefahr steigt, dass Kinder ertrinken" (mit Videos)</w:t>
      </w:r>
      <w:r w:rsidRPr="001010DF">
        <w:rPr>
          <w:rFonts w:ascii="Arial" w:eastAsia="Times New Roman" w:hAnsi="Arial" w:cs="Arial"/>
          <w:b/>
          <w:bCs/>
          <w:sz w:val="36"/>
          <w:szCs w:val="36"/>
          <w:u w:val="single"/>
          <w:lang w:eastAsia="de-DE"/>
        </w:rPr>
        <w:br/>
      </w:r>
      <w:r w:rsidRPr="001010DF">
        <w:rPr>
          <w:rFonts w:ascii="Arial" w:eastAsia="Times New Roman" w:hAnsi="Arial" w:cs="Arial"/>
          <w:sz w:val="24"/>
          <w:szCs w:val="24"/>
          <w:lang w:eastAsia="de-DE"/>
        </w:rPr>
        <w:t xml:space="preserve">Nach ersten Lockerungen für den Breitensport, bleibt der Schwimmunterricht im Südwesten weiter außen vor. </w:t>
      </w:r>
      <w:r w:rsidRPr="001010DF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t>Es droht eine Welle von Nichtschwimmern</w:t>
      </w:r>
      <w:r w:rsidRPr="001010DF">
        <w:rPr>
          <w:rFonts w:ascii="Arial" w:eastAsia="Times New Roman" w:hAnsi="Arial" w:cs="Arial"/>
          <w:sz w:val="24"/>
          <w:szCs w:val="24"/>
          <w:lang w:eastAsia="de-DE"/>
        </w:rPr>
        <w:t xml:space="preserve"> mit drastischen Folgen. Das Thema „Schwimmunterricht“ findet in der Politik kaum statt - zum Ärger der Verbände und Vereine.</w:t>
      </w:r>
    </w:p>
    <w:p w:rsidR="001010DF" w:rsidRPr="001010DF" w:rsidRDefault="001010DF" w:rsidP="0010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10DF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1010DF" w:rsidRPr="001010DF" w:rsidRDefault="001010DF" w:rsidP="0010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10D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Online-Link inkl. Videos: </w:t>
      </w:r>
      <w:hyperlink r:id="rId4" w:tgtFrame="_blank" w:history="1">
        <w:r w:rsidRPr="001010D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https://www.swr.de/sport/mehr-sport/wassersport/schwimmen-in-corona-zeiten-100.html</w:t>
        </w:r>
      </w:hyperlink>
    </w:p>
    <w:p w:rsidR="001010DF" w:rsidRPr="001010DF" w:rsidRDefault="001010DF" w:rsidP="0010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1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de-DE"/>
        </w:rPr>
        <w:t xml:space="preserve">Link und Videos dürfen gerne </w:t>
      </w:r>
      <w:proofErr w:type="spellStart"/>
      <w:r w:rsidRPr="00101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de-DE"/>
        </w:rPr>
        <w:t>ge</w:t>
      </w:r>
      <w:proofErr w:type="spellEnd"/>
      <w:r w:rsidRPr="001010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de-DE"/>
        </w:rPr>
        <w:t>- und verteilt werden.</w:t>
      </w:r>
    </w:p>
    <w:p w:rsidR="001010DF" w:rsidRPr="001010DF" w:rsidRDefault="001010DF" w:rsidP="0010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0F25" w:rsidRDefault="00470F25"/>
    <w:sectPr w:rsidR="00470F25" w:rsidSect="00470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10DF"/>
    <w:rsid w:val="001010DF"/>
    <w:rsid w:val="0047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1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r.de/sport/mehr-sport/wassersport/schwimmen-in-corona-zeiten-100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2021-03-25T09:00:00Z</dcterms:created>
  <dcterms:modified xsi:type="dcterms:W3CDTF">2021-03-25T09:01:00Z</dcterms:modified>
</cp:coreProperties>
</file>